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6142A" w:rsidRDefault="00000000" w14:paraId="24D79C64" w14:textId="77777777">
      <w:pPr>
        <w:spacing w:before="240" w:after="240" w:line="276" w:lineRule="auto"/>
        <w:jc w:val="center"/>
        <w:rPr>
          <w:rFonts w:ascii="Times New Roman" w:hAnsi="Times New Roman" w:eastAsia="Times New Roman" w:cs="Times New Roman"/>
          <w:b/>
          <w:sz w:val="21"/>
          <w:szCs w:val="21"/>
        </w:rPr>
      </w:pPr>
      <w:r>
        <w:rPr>
          <w:rFonts w:ascii="Times New Roman" w:hAnsi="Times New Roman" w:eastAsia="Times New Roman" w:cs="Times New Roman"/>
          <w:b/>
          <w:sz w:val="21"/>
          <w:szCs w:val="21"/>
        </w:rPr>
        <w:t>PATTO PER LO SVILUPPO PROFESSIONALE</w:t>
      </w:r>
    </w:p>
    <w:p w:rsidR="0096142A" w:rsidRDefault="00000000" w14:paraId="24D79C65" w14:textId="77777777">
      <w:pPr>
        <w:spacing w:before="240" w:after="240" w:line="276" w:lineRule="auto"/>
        <w:jc w:val="center"/>
        <w:rPr>
          <w:rFonts w:ascii="Times New Roman" w:hAnsi="Times New Roman" w:eastAsia="Times New Roman" w:cs="Times New Roman"/>
          <w:b/>
          <w:sz w:val="21"/>
          <w:szCs w:val="21"/>
        </w:rPr>
      </w:pPr>
      <w:r>
        <w:rPr>
          <w:rFonts w:ascii="Times New Roman" w:hAnsi="Times New Roman" w:eastAsia="Times New Roman" w:cs="Times New Roman"/>
          <w:b/>
          <w:sz w:val="21"/>
          <w:szCs w:val="21"/>
        </w:rPr>
        <w:t>Tra</w:t>
      </w:r>
    </w:p>
    <w:p w:rsidR="0096142A" w:rsidRDefault="00000000" w14:paraId="24D79C66" w14:textId="77777777">
      <w:pPr>
        <w:spacing w:before="240" w:after="240" w:line="276" w:lineRule="auto"/>
        <w:jc w:val="center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b/>
          <w:sz w:val="21"/>
          <w:szCs w:val="21"/>
        </w:rPr>
        <w:t>Il docente</w:t>
      </w:r>
      <w:r>
        <w:rPr>
          <w:rFonts w:ascii="Times New Roman" w:hAnsi="Times New Roman" w:eastAsia="Times New Roman" w:cs="Times New Roman"/>
          <w:sz w:val="21"/>
          <w:szCs w:val="21"/>
        </w:rPr>
        <w:t>________________________________________</w:t>
      </w:r>
      <w:proofErr w:type="gramStart"/>
      <w:r>
        <w:rPr>
          <w:rFonts w:ascii="Times New Roman" w:hAnsi="Times New Roman" w:eastAsia="Times New Roman" w:cs="Times New Roman"/>
          <w:sz w:val="21"/>
          <w:szCs w:val="21"/>
        </w:rPr>
        <w:t>_(</w:t>
      </w:r>
      <w:proofErr w:type="gramEnd"/>
      <w:r>
        <w:rPr>
          <w:rFonts w:ascii="Times New Roman" w:hAnsi="Times New Roman" w:eastAsia="Times New Roman" w:cs="Times New Roman"/>
          <w:sz w:val="16"/>
          <w:szCs w:val="16"/>
        </w:rPr>
        <w:t>in seguito per brevità chiamato "docente neoassunto")</w:t>
      </w:r>
    </w:p>
    <w:p w:rsidR="0096142A" w:rsidRDefault="00000000" w14:paraId="24D79C67" w14:textId="77777777">
      <w:pPr>
        <w:spacing w:before="240" w:after="240" w:line="276" w:lineRule="auto"/>
        <w:jc w:val="center"/>
        <w:rPr>
          <w:rFonts w:ascii="Times New Roman" w:hAnsi="Times New Roman" w:eastAsia="Times New Roman" w:cs="Times New Roman"/>
          <w:b/>
          <w:sz w:val="21"/>
          <w:szCs w:val="21"/>
        </w:rPr>
      </w:pPr>
      <w:r>
        <w:rPr>
          <w:rFonts w:ascii="Times New Roman" w:hAnsi="Times New Roman" w:eastAsia="Times New Roman" w:cs="Times New Roman"/>
          <w:b/>
          <w:sz w:val="21"/>
          <w:szCs w:val="21"/>
        </w:rPr>
        <w:t>e</w:t>
      </w:r>
    </w:p>
    <w:p w:rsidR="0096142A" w:rsidRDefault="00000000" w14:paraId="24D79C68" w14:textId="77777777">
      <w:pPr>
        <w:spacing w:before="240" w:after="240" w:line="276" w:lineRule="auto"/>
        <w:jc w:val="center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b/>
          <w:sz w:val="21"/>
          <w:szCs w:val="21"/>
        </w:rPr>
        <w:t>Il Dirigente Scolastico ____________________________</w:t>
      </w:r>
      <w:proofErr w:type="gramStart"/>
      <w:r>
        <w:rPr>
          <w:rFonts w:ascii="Times New Roman" w:hAnsi="Times New Roman" w:eastAsia="Times New Roman" w:cs="Times New Roman"/>
          <w:b/>
          <w:sz w:val="21"/>
          <w:szCs w:val="21"/>
        </w:rPr>
        <w:t>_</w:t>
      </w:r>
      <w:r>
        <w:rPr>
          <w:rFonts w:ascii="Times New Roman" w:hAnsi="Times New Roman" w:eastAsia="Times New Roman" w:cs="Times New Roman"/>
          <w:sz w:val="16"/>
          <w:szCs w:val="16"/>
        </w:rPr>
        <w:t>(</w:t>
      </w:r>
      <w:proofErr w:type="gramEnd"/>
      <w:r>
        <w:rPr>
          <w:rFonts w:ascii="Times New Roman" w:hAnsi="Times New Roman" w:eastAsia="Times New Roman" w:cs="Times New Roman"/>
          <w:sz w:val="16"/>
          <w:szCs w:val="16"/>
        </w:rPr>
        <w:t>in seguito per brevità chiamato "dirigente scolastico")</w:t>
      </w:r>
    </w:p>
    <w:p w:rsidR="0096142A" w:rsidRDefault="00000000" w14:paraId="24D79C69" w14:textId="0E3E4044">
      <w:pPr>
        <w:spacing w:before="240" w:line="276" w:lineRule="auto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 xml:space="preserve">Visto </w:t>
      </w:r>
      <w:proofErr w:type="gramStart"/>
      <w:r>
        <w:rPr>
          <w:rFonts w:ascii="Times New Roman" w:hAnsi="Times New Roman" w:eastAsia="Times New Roman" w:cs="Times New Roman"/>
          <w:sz w:val="21"/>
          <w:szCs w:val="21"/>
        </w:rPr>
        <w:t>l' art.</w:t>
      </w:r>
      <w:proofErr w:type="gramEnd"/>
      <w:r>
        <w:rPr>
          <w:rFonts w:ascii="Times New Roman" w:hAnsi="Times New Roman" w:eastAsia="Times New Roman" w:cs="Times New Roman"/>
          <w:sz w:val="21"/>
          <w:szCs w:val="21"/>
        </w:rPr>
        <w:t xml:space="preserve">5 commi 2 e 3 </w:t>
      </w:r>
      <w:r w:rsidR="004B7E1E">
        <w:rPr>
          <w:rFonts w:ascii="Times New Roman" w:hAnsi="Times New Roman" w:eastAsia="Times New Roman" w:cs="Times New Roman"/>
          <w:sz w:val="21"/>
          <w:szCs w:val="21"/>
        </w:rPr>
        <w:t xml:space="preserve">del </w:t>
      </w:r>
      <w:r>
        <w:rPr>
          <w:rFonts w:ascii="Times New Roman" w:hAnsi="Times New Roman" w:eastAsia="Times New Roman" w:cs="Times New Roman"/>
          <w:sz w:val="21"/>
          <w:szCs w:val="21"/>
        </w:rPr>
        <w:t>DM 226/2022</w:t>
      </w:r>
    </w:p>
    <w:p w:rsidR="0096142A" w:rsidRDefault="00000000" w14:paraId="24D79C6A" w14:textId="6B4175D7">
      <w:pPr>
        <w:spacing w:before="240" w:line="276" w:lineRule="auto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 xml:space="preserve">Vista la Nota Ministeriale prot. AOODGPER </w:t>
      </w:r>
      <w:r w:rsidR="00CB6B90">
        <w:rPr>
          <w:rFonts w:ascii="Times New Roman" w:hAnsi="Times New Roman" w:eastAsia="Times New Roman" w:cs="Times New Roman"/>
          <w:sz w:val="21"/>
          <w:szCs w:val="21"/>
        </w:rPr>
        <w:t>202382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del </w:t>
      </w:r>
      <w:r w:rsidR="00CB6B90">
        <w:rPr>
          <w:rFonts w:ascii="Times New Roman" w:hAnsi="Times New Roman" w:eastAsia="Times New Roman" w:cs="Times New Roman"/>
          <w:sz w:val="21"/>
          <w:szCs w:val="21"/>
        </w:rPr>
        <w:t>26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novembre 202</w:t>
      </w:r>
      <w:r w:rsidR="00CB6B90">
        <w:rPr>
          <w:rFonts w:ascii="Times New Roman" w:hAnsi="Times New Roman" w:eastAsia="Times New Roman" w:cs="Times New Roman"/>
          <w:sz w:val="21"/>
          <w:szCs w:val="21"/>
        </w:rPr>
        <w:t>4</w:t>
      </w:r>
      <w:r>
        <w:rPr>
          <w:rFonts w:ascii="Times New Roman" w:hAnsi="Times New Roman" w:eastAsia="Times New Roman" w:cs="Times New Roman"/>
          <w:sz w:val="21"/>
          <w:szCs w:val="21"/>
        </w:rPr>
        <w:t>;</w:t>
      </w:r>
    </w:p>
    <w:p w:rsidR="0096142A" w:rsidRDefault="00000000" w14:paraId="24D79C6B" w14:textId="4952A1EE">
      <w:pPr>
        <w:spacing w:before="240" w:line="276" w:lineRule="auto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Visto il bilancio delle competenze elaborato dal docente neoassunto in data ……………………. e assunto al prot. n........</w:t>
      </w:r>
    </w:p>
    <w:p w:rsidR="0096142A" w:rsidRDefault="00000000" w14:paraId="24D79C6C" w14:textId="77777777">
      <w:pPr>
        <w:spacing w:before="240" w:line="276" w:lineRule="auto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Sentito il docente tutor ____________________________nominato con atto prot. n._____________</w:t>
      </w:r>
    </w:p>
    <w:p w:rsidR="0096142A" w:rsidRDefault="00000000" w14:paraId="24D79C6D" w14:textId="77777777">
      <w:pPr>
        <w:spacing w:before="240" w:line="276" w:lineRule="auto"/>
        <w:jc w:val="center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 xml:space="preserve">tra il docente neoassunto e il Dirigente Scolastico </w:t>
      </w:r>
    </w:p>
    <w:p w:rsidR="0096142A" w:rsidRDefault="00000000" w14:paraId="24D79C6E" w14:textId="77777777">
      <w:pPr>
        <w:spacing w:before="240" w:line="276" w:lineRule="auto"/>
        <w:jc w:val="center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sz w:val="21"/>
          <w:szCs w:val="21"/>
        </w:rPr>
        <w:t>si conviene quanto segue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</w:p>
    <w:p w:rsidR="0096142A" w:rsidRDefault="00000000" w14:paraId="24D79C6F" w14:textId="6BC1C69E">
      <w:pPr>
        <w:spacing w:before="240" w:after="240" w:line="276" w:lineRule="auto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a) Il docente neo assunto, a decorrere dal……</w:t>
      </w:r>
      <w:proofErr w:type="gramStart"/>
      <w:r>
        <w:rPr>
          <w:rFonts w:ascii="Times New Roman" w:hAnsi="Times New Roman" w:eastAsia="Times New Roman" w:cs="Times New Roman"/>
          <w:sz w:val="21"/>
          <w:szCs w:val="21"/>
        </w:rPr>
        <w:t>…….</w:t>
      </w:r>
      <w:proofErr w:type="gramEnd"/>
      <w:r>
        <w:rPr>
          <w:rFonts w:ascii="Times New Roman" w:hAnsi="Times New Roman" w:eastAsia="Times New Roman" w:cs="Times New Roman"/>
          <w:sz w:val="21"/>
          <w:szCs w:val="21"/>
        </w:rPr>
        <w:t>, in anno di formazione e prova</w:t>
      </w:r>
      <w:r>
        <w:rPr>
          <w:rFonts w:ascii="Times New Roman" w:hAnsi="Times New Roman" w:eastAsia="Times New Roman" w:cs="Times New Roman"/>
          <w:color w:val="00B05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presso questo istituto nell' </w:t>
      </w:r>
      <w:proofErr w:type="spellStart"/>
      <w:r>
        <w:rPr>
          <w:rFonts w:ascii="Times New Roman" w:hAnsi="Times New Roman" w:eastAsia="Times New Roman" w:cs="Times New Roman"/>
          <w:sz w:val="21"/>
          <w:szCs w:val="21"/>
        </w:rPr>
        <w:t>a.s.</w:t>
      </w:r>
      <w:proofErr w:type="spellEnd"/>
      <w:r>
        <w:rPr>
          <w:rFonts w:ascii="Times New Roman" w:hAnsi="Times New Roman" w:eastAsia="Times New Roman" w:cs="Times New Roman"/>
          <w:sz w:val="21"/>
          <w:szCs w:val="21"/>
        </w:rPr>
        <w:t xml:space="preserve"> 202</w:t>
      </w:r>
      <w:r w:rsidR="00211352">
        <w:rPr>
          <w:rFonts w:ascii="Times New Roman" w:hAnsi="Times New Roman" w:eastAsia="Times New Roman" w:cs="Times New Roman"/>
          <w:sz w:val="21"/>
          <w:szCs w:val="21"/>
        </w:rPr>
        <w:t>4</w:t>
      </w:r>
      <w:r>
        <w:rPr>
          <w:rFonts w:ascii="Times New Roman" w:hAnsi="Times New Roman" w:eastAsia="Times New Roman" w:cs="Times New Roman"/>
          <w:sz w:val="21"/>
          <w:szCs w:val="21"/>
        </w:rPr>
        <w:t>/202</w:t>
      </w:r>
      <w:r w:rsidR="00211352">
        <w:rPr>
          <w:rFonts w:ascii="Times New Roman" w:hAnsi="Times New Roman" w:eastAsia="Times New Roman" w:cs="Times New Roman"/>
          <w:sz w:val="21"/>
          <w:szCs w:val="21"/>
        </w:rPr>
        <w:t>5</w:t>
      </w:r>
      <w:r>
        <w:rPr>
          <w:rFonts w:ascii="Times New Roman" w:hAnsi="Times New Roman" w:eastAsia="Times New Roman" w:cs="Times New Roman"/>
          <w:sz w:val="21"/>
          <w:szCs w:val="21"/>
        </w:rPr>
        <w:t>,  si impegna a potenziare  le seguenti competenze afferenti alle aree di professionalità.</w:t>
      </w:r>
    </w:p>
    <w:tbl>
      <w:tblPr>
        <w:tblStyle w:val="a"/>
        <w:tblW w:w="958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640"/>
        <w:gridCol w:w="1590"/>
        <w:gridCol w:w="5355"/>
      </w:tblGrid>
      <w:tr w:rsidR="0096142A" w14:paraId="24D79C76" w14:textId="77777777">
        <w:trPr>
          <w:trHeight w:val="3375"/>
        </w:trPr>
        <w:tc>
          <w:tcPr>
            <w:tcW w:w="264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6142A" w:rsidRDefault="00000000" w14:paraId="24D79C70" w14:textId="77777777">
            <w:pPr>
              <w:spacing w:line="276" w:lineRule="auto"/>
              <w:ind w:left="120" w:right="120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>Area dell’insegnamento</w:t>
            </w:r>
          </w:p>
        </w:tc>
        <w:tc>
          <w:tcPr>
            <w:tcW w:w="15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6142A" w:rsidRDefault="00000000" w14:paraId="24D79C71" w14:textId="77777777">
            <w:pPr>
              <w:spacing w:before="240" w:line="276" w:lineRule="auto"/>
              <w:jc w:val="center"/>
              <w:rPr>
                <w:rFonts w:ascii="Times New Roman" w:hAnsi="Times New Roman" w:eastAsia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sz w:val="21"/>
                <w:szCs w:val="21"/>
              </w:rPr>
              <w:t>a) Area cultura-le/</w:t>
            </w:r>
            <w:proofErr w:type="spellStart"/>
            <w:r>
              <w:rPr>
                <w:rFonts w:ascii="Times New Roman" w:hAnsi="Times New Roman" w:eastAsia="Times New Roman" w:cs="Times New Roman"/>
                <w:b/>
                <w:sz w:val="21"/>
                <w:szCs w:val="21"/>
              </w:rPr>
              <w:t>disci-plinare</w:t>
            </w:r>
            <w:proofErr w:type="spellEnd"/>
          </w:p>
        </w:tc>
        <w:tc>
          <w:tcPr>
            <w:tcW w:w="535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6142A" w:rsidRDefault="00000000" w14:paraId="24D79C72" w14:textId="77777777">
            <w:pPr>
              <w:spacing w:line="276" w:lineRule="auto"/>
              <w:ind w:left="520" w:hanging="26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□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ab/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conoscere gli elementi epistemologici della/e disciplina/e e/o dell’ambito disciplinare e strutturare le conoscenze intorno ai principi fondanti della /e disciplina/e e/o ambito disciplinare</w:t>
            </w:r>
          </w:p>
          <w:p w:rsidR="0096142A" w:rsidRDefault="00000000" w14:paraId="24D79C73" w14:textId="77777777">
            <w:pPr>
              <w:spacing w:line="276" w:lineRule="auto"/>
              <w:ind w:left="520" w:hanging="26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□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ab/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essere capace di sviluppare collegamenti interdisciplinari</w:t>
            </w:r>
          </w:p>
          <w:p w:rsidR="0096142A" w:rsidRDefault="00000000" w14:paraId="24D79C74" w14:textId="77777777">
            <w:pPr>
              <w:spacing w:line="276" w:lineRule="auto"/>
              <w:ind w:left="520" w:hanging="26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□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ab/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migliorare le proprie competenze disciplinari e di mediazione/insegnamento della propria disciplina</w:t>
            </w:r>
          </w:p>
          <w:p w:rsidR="0096142A" w:rsidRDefault="00000000" w14:paraId="24D79C75" w14:textId="77777777">
            <w:pPr>
              <w:spacing w:line="276" w:lineRule="auto"/>
              <w:ind w:left="520" w:hanging="26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□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ab/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inserire la propria progettualità nel curricolo disciplinare d’istituto e </w:t>
            </w:r>
            <w:proofErr w:type="gramStart"/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fare  proprie</w:t>
            </w:r>
            <w:proofErr w:type="gramEnd"/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 le unità di apprendimento concordate con i colleghi dei dipartimenti/gruppi disciplinari</w:t>
            </w:r>
          </w:p>
        </w:tc>
      </w:tr>
      <w:tr w:rsidR="0096142A" w14:paraId="24D79C86" w14:textId="77777777">
        <w:trPr>
          <w:trHeight w:val="6735"/>
        </w:trPr>
        <w:tc>
          <w:tcPr>
            <w:tcW w:w="2640" w:type="dxa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142A" w:rsidRDefault="0096142A" w14:paraId="24D79C77" w14:textId="77777777">
            <w:pPr>
              <w:spacing w:before="240" w:after="200" w:line="276" w:lineRule="auto"/>
              <w:jc w:val="center"/>
              <w:rPr>
                <w:rFonts w:ascii="Calibri" w:hAnsi="Calibri" w:eastAsia="Calibri" w:cs="Calibri"/>
                <w:sz w:val="21"/>
                <w:szCs w:val="21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6142A" w:rsidRDefault="00000000" w14:paraId="24D79C78" w14:textId="77777777">
            <w:pPr>
              <w:spacing w:before="240" w:line="276" w:lineRule="auto"/>
              <w:jc w:val="center"/>
              <w:rPr>
                <w:rFonts w:ascii="Times New Roman" w:hAnsi="Times New Roman" w:eastAsia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sz w:val="21"/>
                <w:szCs w:val="21"/>
              </w:rPr>
              <w:t>b) Area didattico</w:t>
            </w:r>
          </w:p>
          <w:p w:rsidR="0096142A" w:rsidRDefault="00000000" w14:paraId="24D79C79" w14:textId="77777777">
            <w:pPr>
              <w:spacing w:before="240" w:line="276" w:lineRule="auto"/>
              <w:jc w:val="center"/>
              <w:rPr>
                <w:rFonts w:ascii="Times New Roman" w:hAnsi="Times New Roman" w:eastAsia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sz w:val="21"/>
                <w:szCs w:val="21"/>
              </w:rPr>
              <w:t>-</w:t>
            </w:r>
          </w:p>
          <w:p w:rsidR="0096142A" w:rsidRDefault="00000000" w14:paraId="24D79C7A" w14:textId="77777777">
            <w:pPr>
              <w:spacing w:before="240" w:line="276" w:lineRule="auto"/>
              <w:jc w:val="both"/>
              <w:rPr>
                <w:rFonts w:ascii="Times New Roman" w:hAnsi="Times New Roman" w:eastAsia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sz w:val="21"/>
                <w:szCs w:val="21"/>
              </w:rPr>
              <w:t>metodologica</w:t>
            </w:r>
          </w:p>
        </w:tc>
        <w:tc>
          <w:tcPr>
            <w:tcW w:w="53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6142A" w:rsidRDefault="00000000" w14:paraId="24D79C7B" w14:textId="7187C21B">
            <w:pPr>
              <w:spacing w:line="276" w:lineRule="auto"/>
              <w:ind w:left="520" w:hanging="26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□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ab/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stabilire una proficua relazione con i propri allievi favorendo un clima di classe positivo</w:t>
            </w:r>
          </w:p>
          <w:p w:rsidR="0096142A" w:rsidRDefault="00000000" w14:paraId="24D79C7C" w14:textId="77777777">
            <w:pPr>
              <w:spacing w:line="276" w:lineRule="auto"/>
              <w:ind w:left="520" w:hanging="26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□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ab/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rispettare i ritmi e le caratteristiche di apprendimento degli alunni riconoscendone le differenze individuali</w:t>
            </w:r>
          </w:p>
          <w:p w:rsidR="0096142A" w:rsidRDefault="00000000" w14:paraId="24D79C7D" w14:textId="4B46ADD6">
            <w:pPr>
              <w:spacing w:line="276" w:lineRule="auto"/>
              <w:ind w:left="520" w:hanging="26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□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ab/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presentare i contenuti tenendo in considerazione le preconoscenze degli allievi e utilizzando strategie di mediazione degli stessi</w:t>
            </w:r>
          </w:p>
          <w:p w:rsidR="0096142A" w:rsidRDefault="00000000" w14:paraId="24D79C7E" w14:textId="77777777">
            <w:pPr>
              <w:spacing w:line="276" w:lineRule="auto"/>
              <w:ind w:left="520" w:hanging="26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□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ab/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rendere trasparenti gli obiettivi e fissare criteri espliciti di successo</w:t>
            </w:r>
          </w:p>
          <w:p w:rsidR="0096142A" w:rsidRDefault="00000000" w14:paraId="24D79C7F" w14:textId="77777777">
            <w:pPr>
              <w:spacing w:line="276" w:lineRule="auto"/>
              <w:ind w:left="520" w:hanging="26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□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ab/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sviluppare strategie metodologiche differenziate ed inclusive valorizzando le differenze (sociali, etniche, di genere, di abilità…)</w:t>
            </w:r>
          </w:p>
          <w:p w:rsidR="0096142A" w:rsidRDefault="00000000" w14:paraId="24D79C80" w14:textId="77777777">
            <w:pPr>
              <w:spacing w:line="276" w:lineRule="auto"/>
              <w:ind w:left="520" w:hanging="26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□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ab/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utilizzare strumenti di osservazione e valutazione dell’efficacia dei percorsi didattici usando strategie metacognitive che identificano, controllano e regolano i processi cognitivi</w:t>
            </w:r>
          </w:p>
          <w:p w:rsidR="0096142A" w:rsidRDefault="00000000" w14:paraId="24D79C81" w14:textId="12A7408C">
            <w:pPr>
              <w:spacing w:line="276" w:lineRule="auto"/>
              <w:ind w:left="520" w:hanging="26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□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ab/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sfruttare gli errori come occasione di crescita e favorire </w:t>
            </w:r>
            <w:r w:rsidR="00211352"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lo </w:t>
            </w:r>
            <w:proofErr w:type="gramStart"/>
            <w:r w:rsidR="00211352">
              <w:rPr>
                <w:rFonts w:ascii="Times New Roman" w:hAnsi="Times New Roman" w:eastAsia="Times New Roman" w:cs="Times New Roman"/>
                <w:sz w:val="21"/>
                <w:szCs w:val="21"/>
              </w:rPr>
              <w:t>sviluppo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  di</w:t>
            </w:r>
            <w:proofErr w:type="gramEnd"/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 pensiero critico e di autovalutazione</w:t>
            </w:r>
          </w:p>
          <w:p w:rsidR="0096142A" w:rsidRDefault="00000000" w14:paraId="24D79C82" w14:textId="77777777">
            <w:pPr>
              <w:spacing w:line="276" w:lineRule="auto"/>
              <w:ind w:left="520" w:hanging="26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□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ab/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praticare tecniche di ascolto attivo nella mediazione didattica </w:t>
            </w:r>
            <w:proofErr w:type="gramStart"/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ed</w:t>
            </w:r>
            <w:proofErr w:type="gramEnd"/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 educativa</w:t>
            </w:r>
          </w:p>
          <w:p w:rsidR="0096142A" w:rsidRDefault="00000000" w14:paraId="24D79C83" w14:textId="77777777">
            <w:pPr>
              <w:spacing w:line="276" w:lineRule="auto"/>
              <w:ind w:left="520" w:hanging="26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□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ab/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usare, a seconda delle finalità e dei contesti, strategie e strumenti diversi di valutazione</w:t>
            </w:r>
          </w:p>
          <w:p w:rsidR="0096142A" w:rsidRDefault="00000000" w14:paraId="24D79C84" w14:textId="77777777">
            <w:pPr>
              <w:spacing w:line="276" w:lineRule="auto"/>
              <w:ind w:left="520" w:hanging="26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□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ab/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usare strumenti differenziati per osservare e gestire le dinamiche relazionali e i conflitti</w:t>
            </w:r>
          </w:p>
          <w:p w:rsidR="0096142A" w:rsidRDefault="00000000" w14:paraId="24D79C85" w14:textId="77777777">
            <w:pPr>
              <w:spacing w:line="276" w:lineRule="auto"/>
              <w:ind w:left="520" w:hanging="26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□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    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utilizzare in modo competente gli strumenti multimediali</w:t>
            </w:r>
          </w:p>
        </w:tc>
      </w:tr>
      <w:tr w:rsidR="0096142A" w14:paraId="24D79C8E" w14:textId="77777777">
        <w:trPr>
          <w:trHeight w:val="3855"/>
        </w:trPr>
        <w:tc>
          <w:tcPr>
            <w:tcW w:w="4230" w:type="dxa"/>
            <w:gridSpan w:val="2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6142A" w:rsidRDefault="00000000" w14:paraId="24D79C87" w14:textId="77777777">
            <w:pPr>
              <w:spacing w:line="276" w:lineRule="auto"/>
              <w:ind w:left="120" w:right="120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>Area dell’organizzazione</w:t>
            </w:r>
          </w:p>
        </w:tc>
        <w:tc>
          <w:tcPr>
            <w:tcW w:w="53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6142A" w:rsidRDefault="00000000" w14:paraId="24D79C88" w14:textId="77777777">
            <w:pPr>
              <w:spacing w:line="276" w:lineRule="auto"/>
              <w:ind w:left="600" w:hanging="28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□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ab/>
            </w:r>
            <w:proofErr w:type="gramEnd"/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contribuire agli aspetti organizzativi ed alle attività di non insegnamento che costituiscono parte integrante del piano dell’offerta formativa</w:t>
            </w:r>
          </w:p>
          <w:p w:rsidR="0096142A" w:rsidRDefault="00000000" w14:paraId="24D79C89" w14:textId="77777777">
            <w:pPr>
              <w:spacing w:line="276" w:lineRule="auto"/>
              <w:ind w:left="600" w:hanging="28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□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ab/>
            </w:r>
            <w:proofErr w:type="gramEnd"/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collaborare e relazionarsi positivamente con tutto il personale presente nell’istituzione scolastica</w:t>
            </w:r>
          </w:p>
          <w:p w:rsidR="0096142A" w:rsidRDefault="00000000" w14:paraId="24D79C8A" w14:textId="77777777">
            <w:pPr>
              <w:spacing w:line="276" w:lineRule="auto"/>
              <w:ind w:left="600" w:hanging="28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□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ab/>
            </w:r>
            <w:proofErr w:type="gramEnd"/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istituire rapporti efficaci e corretti con le famiglie</w:t>
            </w:r>
          </w:p>
          <w:p w:rsidR="0096142A" w:rsidRDefault="00000000" w14:paraId="24D79C8B" w14:textId="77777777">
            <w:pPr>
              <w:spacing w:line="276" w:lineRule="auto"/>
              <w:ind w:left="600" w:hanging="28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□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ab/>
            </w:r>
            <w:proofErr w:type="gramEnd"/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ottemperare, dare riscontro e seguito alle decisioni collegiali in maniera collaborativa</w:t>
            </w:r>
          </w:p>
          <w:p w:rsidR="0096142A" w:rsidRDefault="00000000" w14:paraId="24D79C8C" w14:textId="77777777">
            <w:pPr>
              <w:spacing w:line="276" w:lineRule="auto"/>
              <w:ind w:left="600" w:hanging="28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□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ab/>
            </w:r>
            <w:proofErr w:type="gramEnd"/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collaborare e condividere con i colleghi il progetto formativo e la  pianificazione dell’intervento didattico ed educativo</w:t>
            </w:r>
          </w:p>
          <w:p w:rsidR="0096142A" w:rsidRDefault="00000000" w14:paraId="24D79C8D" w14:textId="77777777">
            <w:pPr>
              <w:spacing w:line="276" w:lineRule="auto"/>
              <w:ind w:left="600" w:hanging="28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□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     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partecipare alla produzione del materiale didattico progettato e concordato nelle riunioni di dipartimento, di disciplina e di area</w:t>
            </w:r>
          </w:p>
        </w:tc>
      </w:tr>
      <w:tr w:rsidR="0096142A" w14:paraId="24D79C96" w14:textId="77777777">
        <w:trPr>
          <w:trHeight w:val="5055"/>
        </w:trPr>
        <w:tc>
          <w:tcPr>
            <w:tcW w:w="4230" w:type="dxa"/>
            <w:gridSpan w:val="2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6142A" w:rsidRDefault="00000000" w14:paraId="24D79C8F" w14:textId="77777777">
            <w:pPr>
              <w:spacing w:line="276" w:lineRule="auto"/>
              <w:ind w:left="120" w:right="120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lastRenderedPageBreak/>
              <w:t>Area professionale (formazione)</w:t>
            </w:r>
          </w:p>
        </w:tc>
        <w:tc>
          <w:tcPr>
            <w:tcW w:w="53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6142A" w:rsidRDefault="00000000" w14:paraId="24D79C90" w14:textId="77777777">
            <w:pPr>
              <w:spacing w:line="276" w:lineRule="auto"/>
              <w:ind w:left="600" w:hanging="28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□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ab/>
            </w:r>
            <w:proofErr w:type="gramEnd"/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avere piena consapevolezza del  proprio ruolo di educatore all’interno della scuola come comunità</w:t>
            </w:r>
          </w:p>
          <w:p w:rsidR="0096142A" w:rsidRDefault="00000000" w14:paraId="24D79C91" w14:textId="77777777">
            <w:pPr>
              <w:spacing w:line="276" w:lineRule="auto"/>
              <w:ind w:left="600" w:hanging="28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□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ab/>
            </w:r>
            <w:proofErr w:type="gramEnd"/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partecipare ai corsi di formazione deliberati dal Collegio dei Docenti</w:t>
            </w:r>
          </w:p>
          <w:p w:rsidR="0096142A" w:rsidRDefault="00000000" w14:paraId="24D79C92" w14:textId="77777777">
            <w:pPr>
              <w:spacing w:line="276" w:lineRule="auto"/>
              <w:ind w:left="600" w:hanging="28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□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ab/>
            </w:r>
            <w:proofErr w:type="gramEnd"/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partecipare ai corsi esterni che il Collegio e le sue articolazioni hanno individuato come “strategici” e restituire successivamente ai colleghi nelle forme indicate dallo stesso</w:t>
            </w:r>
          </w:p>
          <w:p w:rsidR="0096142A" w:rsidRDefault="00000000" w14:paraId="24D79C93" w14:textId="77777777">
            <w:pPr>
              <w:spacing w:line="276" w:lineRule="auto"/>
              <w:ind w:left="600" w:hanging="28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□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ab/>
            </w:r>
            <w:proofErr w:type="gramEnd"/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fare ricerca-azione in un confronto continuo tra la propria esperienza didattica, i contributi dei colleghi della scuola e della letteratura specialistica</w:t>
            </w:r>
          </w:p>
          <w:p w:rsidR="0096142A" w:rsidRDefault="00000000" w14:paraId="24D79C94" w14:textId="77777777">
            <w:pPr>
              <w:spacing w:line="276" w:lineRule="auto"/>
              <w:ind w:left="600" w:hanging="28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□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ab/>
            </w:r>
            <w:proofErr w:type="gramEnd"/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valorizzare la pratica della scrittura autoriflessiva sull’esperienza professionale (diari di bordo, stesura di relazioni e documenti di sintesi …) come principale forma di documentazione della ricerca</w:t>
            </w:r>
          </w:p>
          <w:p w:rsidR="0096142A" w:rsidRDefault="00000000" w14:paraId="24D79C95" w14:textId="77777777">
            <w:pPr>
              <w:spacing w:line="276" w:lineRule="auto"/>
              <w:ind w:left="600" w:hanging="28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□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ab/>
            </w:r>
            <w:proofErr w:type="gramEnd"/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aggiornarsi sugli sviluppi culturali e metodologici della propria disciplina e della relativa didattica</w:t>
            </w:r>
          </w:p>
        </w:tc>
      </w:tr>
    </w:tbl>
    <w:p w:rsidR="0096142A" w:rsidRDefault="00000000" w14:paraId="24D79C97" w14:textId="77777777">
      <w:pPr>
        <w:spacing w:before="80" w:line="276" w:lineRule="auto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</w:p>
    <w:p w:rsidR="0096142A" w:rsidRDefault="00000000" w14:paraId="24D79C98" w14:textId="77777777">
      <w:pPr>
        <w:spacing w:line="276" w:lineRule="auto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b) Il docente neoassunto si impegna a raggiungere i suindicati obiettivi di sviluppo delle proprie competenze attraverso:</w:t>
      </w:r>
    </w:p>
    <w:p w:rsidR="0096142A" w:rsidRDefault="00000000" w14:paraId="24D79C99" w14:textId="77777777">
      <w:pPr>
        <w:spacing w:line="276" w:lineRule="auto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- la proficua partecipazione alle attività formative proposte dall' Ufficio di Ambito Territoriale destinate ai docenti in anno di formazione e prova</w:t>
      </w:r>
    </w:p>
    <w:p w:rsidR="0096142A" w:rsidRDefault="00000000" w14:paraId="24D79C9A" w14:textId="77777777">
      <w:pPr>
        <w:spacing w:line="276" w:lineRule="auto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- la proficua partecipazione alle attività formative attivate da questa istituzione scolastica o dalle reti di scuole a cui essa partecipa</w:t>
      </w:r>
    </w:p>
    <w:p w:rsidR="0096142A" w:rsidRDefault="00000000" w14:paraId="24D79C9B" w14:textId="22724E98">
      <w:pPr>
        <w:spacing w:line="276" w:lineRule="auto"/>
        <w:jc w:val="both"/>
        <w:rPr>
          <w:rFonts w:ascii="Times New Roman" w:hAnsi="Times New Roman" w:eastAsia="Times New Roman" w:cs="Times New Roman"/>
          <w:sz w:val="21"/>
          <w:szCs w:val="21"/>
        </w:rPr>
      </w:pPr>
      <w:r w:rsidRPr="159EDB39" w:rsidR="00000000">
        <w:rPr>
          <w:rFonts w:ascii="Times New Roman" w:hAnsi="Times New Roman" w:eastAsia="Times New Roman" w:cs="Times New Roman"/>
          <w:sz w:val="21"/>
          <w:szCs w:val="21"/>
        </w:rPr>
        <w:t xml:space="preserve">- </w:t>
      </w:r>
      <w:r w:rsidRPr="159EDB39" w:rsidR="00000000">
        <w:rPr>
          <w:rFonts w:ascii="Times New Roman" w:hAnsi="Times New Roman" w:eastAsia="Times New Roman" w:cs="Times New Roman"/>
          <w:sz w:val="21"/>
          <w:szCs w:val="21"/>
        </w:rPr>
        <w:t>l'utilizzo</w:t>
      </w:r>
      <w:r w:rsidRPr="159EDB39" w:rsidR="00000000">
        <w:rPr>
          <w:rFonts w:ascii="Times New Roman" w:hAnsi="Times New Roman" w:eastAsia="Times New Roman" w:cs="Times New Roman"/>
          <w:sz w:val="21"/>
          <w:szCs w:val="21"/>
        </w:rPr>
        <w:t xml:space="preserve"> coerente delle </w:t>
      </w:r>
      <w:r w:rsidRPr="159EDB39" w:rsidR="00CA6DC4">
        <w:rPr>
          <w:rFonts w:ascii="Times New Roman" w:hAnsi="Times New Roman" w:eastAsia="Times New Roman" w:cs="Times New Roman"/>
          <w:sz w:val="21"/>
          <w:szCs w:val="21"/>
        </w:rPr>
        <w:t xml:space="preserve">altre </w:t>
      </w:r>
      <w:r w:rsidRPr="159EDB39" w:rsidR="00000000">
        <w:rPr>
          <w:rFonts w:ascii="Times New Roman" w:hAnsi="Times New Roman" w:eastAsia="Times New Roman" w:cs="Times New Roman"/>
          <w:sz w:val="21"/>
          <w:szCs w:val="21"/>
        </w:rPr>
        <w:t xml:space="preserve">risorse </w:t>
      </w:r>
      <w:r w:rsidRPr="159EDB39" w:rsidR="00CA6DC4">
        <w:rPr>
          <w:rFonts w:ascii="Times New Roman" w:hAnsi="Times New Roman" w:eastAsia="Times New Roman" w:cs="Times New Roman"/>
          <w:sz w:val="21"/>
          <w:szCs w:val="21"/>
        </w:rPr>
        <w:t>disponibili</w:t>
      </w:r>
      <w:r w:rsidRPr="159EDB39" w:rsidR="00000000">
        <w:rPr>
          <w:rFonts w:ascii="Times New Roman" w:hAnsi="Times New Roman" w:eastAsia="Times New Roman" w:cs="Times New Roman"/>
          <w:sz w:val="21"/>
          <w:szCs w:val="21"/>
        </w:rPr>
        <w:t>.</w:t>
      </w:r>
    </w:p>
    <w:p w:rsidR="0096142A" w:rsidRDefault="00000000" w14:paraId="24D79C9C" w14:textId="77777777">
      <w:pPr>
        <w:spacing w:before="80" w:line="276" w:lineRule="auto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</w:p>
    <w:p w:rsidR="0096142A" w:rsidRDefault="00000000" w14:paraId="24D79C9D" w14:textId="47ACB5DD">
      <w:pPr>
        <w:spacing w:line="276" w:lineRule="auto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 xml:space="preserve">c) Il Dirigente Scolastico avrà cura di informare il docente </w:t>
      </w:r>
      <w:r w:rsidR="00CA6DC4">
        <w:rPr>
          <w:rFonts w:ascii="Times New Roman" w:hAnsi="Times New Roman" w:eastAsia="Times New Roman" w:cs="Times New Roman"/>
          <w:sz w:val="21"/>
          <w:szCs w:val="21"/>
        </w:rPr>
        <w:t>neoassunto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circa le caratteristiche salienti del percorso formativo, gli obblighi di servizio e professionali connessi al periodo di prova, le modalità di svolgimento e di valutazione.</w:t>
      </w:r>
    </w:p>
    <w:p w:rsidR="0096142A" w:rsidRDefault="00000000" w14:paraId="24D79C9E" w14:textId="4C1388AB">
      <w:pPr>
        <w:spacing w:line="276" w:lineRule="auto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 xml:space="preserve">d) </w:t>
      </w:r>
      <w:r w:rsidR="007B4D30">
        <w:rPr>
          <w:rFonts w:ascii="Times New Roman" w:hAnsi="Times New Roman" w:eastAsia="Times New Roman" w:cs="Times New Roman"/>
          <w:sz w:val="21"/>
          <w:szCs w:val="21"/>
        </w:rPr>
        <w:t>In particolare,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il Dirigente scolastico si impegna a fornire al docente neoassunto il Piano Triennale dell'Offerta Formativa e la documentazione relativa alle classi e ai corsi di insegnamento che lo coinvolgono.</w:t>
      </w:r>
    </w:p>
    <w:p w:rsidR="0096142A" w:rsidRDefault="00000000" w14:paraId="24D79C9F" w14:textId="77777777">
      <w:pPr>
        <w:spacing w:line="276" w:lineRule="auto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e) Il Dirigente Scolastico assegna al docente neoassunto un collega esperto con funzioni di tutor, avente compiti di accompagnamento, consulenza e supervisione professionale.</w:t>
      </w:r>
    </w:p>
    <w:p w:rsidR="0096142A" w:rsidRDefault="00000000" w14:paraId="24D79CA0" w14:textId="5ABD4ABF">
      <w:pPr>
        <w:spacing w:before="240" w:line="276" w:lineRule="auto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 </w:t>
      </w:r>
      <w:r w:rsidR="00607AA9">
        <w:rPr>
          <w:rFonts w:ascii="Times New Roman" w:hAnsi="Times New Roman" w:eastAsia="Times New Roman" w:cs="Times New Roman"/>
        </w:rPr>
        <w:t>[</w:t>
      </w:r>
      <w:r w:rsidRPr="00607AA9" w:rsidR="00211352">
        <w:rPr>
          <w:rFonts w:ascii="Times New Roman" w:hAnsi="Times New Roman" w:eastAsia="Times New Roman" w:cs="Times New Roman"/>
          <w:sz w:val="22"/>
          <w:szCs w:val="22"/>
        </w:rPr>
        <w:t>Luogo</w:t>
      </w:r>
      <w:r w:rsidR="00607AA9">
        <w:rPr>
          <w:rFonts w:ascii="Times New Roman" w:hAnsi="Times New Roman" w:eastAsia="Times New Roman" w:cs="Times New Roman"/>
          <w:sz w:val="22"/>
          <w:szCs w:val="22"/>
        </w:rPr>
        <w:t>]</w:t>
      </w:r>
      <w:r>
        <w:rPr>
          <w:rFonts w:ascii="Times New Roman" w:hAnsi="Times New Roman" w:eastAsia="Times New Roman" w:cs="Times New Roman"/>
        </w:rPr>
        <w:t>, _____________________</w:t>
      </w:r>
    </w:p>
    <w:p w:rsidR="0096142A" w:rsidRDefault="0096142A" w14:paraId="24D79CA1" w14:textId="77777777">
      <w:pPr>
        <w:spacing w:before="240" w:line="276" w:lineRule="auto"/>
        <w:jc w:val="both"/>
        <w:rPr>
          <w:rFonts w:ascii="Times New Roman" w:hAnsi="Times New Roman" w:eastAsia="Times New Roman" w:cs="Times New Roman"/>
        </w:rPr>
      </w:pPr>
    </w:p>
    <w:tbl>
      <w:tblPr>
        <w:tblStyle w:val="a0"/>
        <w:tblW w:w="964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810"/>
        <w:gridCol w:w="2010"/>
        <w:gridCol w:w="3825"/>
      </w:tblGrid>
      <w:tr w:rsidR="0096142A" w14:paraId="24D79CA6" w14:textId="77777777">
        <w:trPr>
          <w:trHeight w:val="1335"/>
        </w:trPr>
        <w:tc>
          <w:tcPr>
            <w:tcW w:w="3810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6142A" w:rsidRDefault="00000000" w14:paraId="24D79CA2" w14:textId="77777777">
            <w:pPr>
              <w:spacing w:before="240" w:line="276" w:lineRule="auto"/>
              <w:jc w:val="center"/>
              <w:rPr>
                <w:rFonts w:ascii="Calibri" w:hAnsi="Calibri" w:eastAsia="Calibri" w:cs="Calibri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</w:rPr>
              <w:t>IL DOCENTE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6142A" w:rsidRDefault="0096142A" w14:paraId="24D79CA3" w14:textId="77777777">
            <w:pPr>
              <w:spacing w:before="240" w:line="276" w:lineRule="auto"/>
              <w:jc w:val="center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382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6142A" w:rsidRDefault="00000000" w14:paraId="24D79CA4" w14:textId="77777777">
            <w:pPr>
              <w:spacing w:before="240" w:line="276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IL DIRIGENTE SCOLASTICO</w:t>
            </w:r>
          </w:p>
          <w:p w:rsidR="0096142A" w:rsidRDefault="00000000" w14:paraId="24D79CA5" w14:textId="77777777">
            <w:pPr>
              <w:spacing w:before="240" w:line="276" w:lineRule="auto"/>
              <w:rPr>
                <w:rFonts w:ascii="Calibri" w:hAnsi="Calibri" w:eastAsia="Calibri" w:cs="Calibri"/>
                <w:sz w:val="21"/>
                <w:szCs w:val="21"/>
              </w:rPr>
            </w:pPr>
            <w:r>
              <w:rPr>
                <w:rFonts w:ascii="Calibri" w:hAnsi="Calibri" w:eastAsia="Calibri" w:cs="Calibri"/>
                <w:sz w:val="21"/>
                <w:szCs w:val="21"/>
              </w:rPr>
              <w:t xml:space="preserve"> </w:t>
            </w:r>
          </w:p>
        </w:tc>
      </w:tr>
    </w:tbl>
    <w:p w:rsidR="0096142A" w:rsidRDefault="00000000" w14:paraId="24D79CA7" w14:textId="77777777">
      <w:pPr>
        <w:spacing w:before="240" w:line="276" w:lineRule="auto"/>
        <w:jc w:val="center"/>
        <w:rPr>
          <w:rFonts w:ascii="Arial" w:hAnsi="Arial" w:eastAsia="Arial" w:cs="Arial"/>
          <w:sz w:val="21"/>
          <w:szCs w:val="21"/>
        </w:rPr>
      </w:pPr>
      <w:r>
        <w:rPr>
          <w:rFonts w:ascii="Arial" w:hAnsi="Arial" w:eastAsia="Arial" w:cs="Arial"/>
          <w:sz w:val="20"/>
          <w:szCs w:val="20"/>
        </w:rPr>
        <w:t xml:space="preserve"> </w:t>
      </w:r>
    </w:p>
    <w:sectPr w:rsidR="0096142A">
      <w:headerReference w:type="default" r:id="rId6"/>
      <w:pgSz w:w="11906" w:h="16838" w:orient="portrait"/>
      <w:pgMar w:top="1134" w:right="1134" w:bottom="1134" w:left="1134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83347" w:rsidRDefault="00183347" w14:paraId="7552991F" w14:textId="77777777">
      <w:r>
        <w:separator/>
      </w:r>
    </w:p>
  </w:endnote>
  <w:endnote w:type="continuationSeparator" w:id="0">
    <w:p w:rsidR="00183347" w:rsidRDefault="00183347" w14:paraId="4D95A74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panose1 w:val="020B0604020202020204"/>
    <w:charset w:val="00"/>
    <w:family w:val="auto"/>
    <w:pitch w:val="default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83347" w:rsidRDefault="00183347" w14:paraId="63A53698" w14:textId="77777777">
      <w:r>
        <w:separator/>
      </w:r>
    </w:p>
  </w:footnote>
  <w:footnote w:type="continuationSeparator" w:id="0">
    <w:p w:rsidR="00183347" w:rsidRDefault="00183347" w14:paraId="457B1A9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6142A" w:rsidRDefault="0096142A" w14:paraId="24D79CA8" w14:textId="77777777">
    <w:pPr>
      <w:ind w:left="2137" w:right="2156"/>
      <w:jc w:val="center"/>
      <w:rPr>
        <w:sz w:val="16"/>
        <w:szCs w:val="16"/>
      </w:rPr>
    </w:pPr>
  </w:p>
  <w:p w:rsidRPr="00607AA9" w:rsidR="0096142A" w:rsidRDefault="00607AA9" w14:paraId="24D79CB4" w14:textId="2BD302BB">
    <w:pPr>
      <w:ind w:left="2137" w:right="2156"/>
      <w:jc w:val="center"/>
    </w:pPr>
    <w:r>
      <w:t>[</w:t>
    </w:r>
    <w:r w:rsidRPr="00607AA9">
      <w:t>Intestazione dell’Istituzione scolastica</w:t>
    </w:r>
    <w:r>
      <w:t>]</w:t>
    </w:r>
  </w:p>
  <w:p w:rsidR="0096142A" w:rsidRDefault="0096142A" w14:paraId="24D79CB5" w14:textId="77777777">
    <w:pPr>
      <w:ind w:left="2137" w:right="2156"/>
      <w:jc w:val="center"/>
      <w:rPr>
        <w:sz w:val="16"/>
        <w:szCs w:val="16"/>
      </w:rPr>
    </w:pPr>
  </w:p>
  <w:p w:rsidR="0096142A" w:rsidRDefault="0096142A" w14:paraId="24D79CB6" w14:textId="77777777">
    <w:pPr>
      <w:ind w:left="2137" w:right="2156"/>
      <w:jc w:val="center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8"/>
  <w:trackRevisions w:val="false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42A"/>
    <w:rsid w:val="00000000"/>
    <w:rsid w:val="00183347"/>
    <w:rsid w:val="001A2069"/>
    <w:rsid w:val="00211352"/>
    <w:rsid w:val="004B7E1E"/>
    <w:rsid w:val="00607AA9"/>
    <w:rsid w:val="007B4D30"/>
    <w:rsid w:val="008D5565"/>
    <w:rsid w:val="0096142A"/>
    <w:rsid w:val="00CA6DC4"/>
    <w:rsid w:val="00CB6B90"/>
    <w:rsid w:val="159ED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4D79C64"/>
  <w15:docId w15:val="{5F00830E-7AC8-834F-B1E0-33A81EDEA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hAnsi="Liberation Serif" w:eastAsia="Liberation Serif" w:cs="Liberation Serif"/>
        <w:sz w:val="24"/>
        <w:szCs w:val="24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607AA9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607AA9"/>
  </w:style>
  <w:style w:type="paragraph" w:styleId="Pidipagina">
    <w:name w:val="footer"/>
    <w:basedOn w:val="Normale"/>
    <w:link w:val="PidipaginaCarattere"/>
    <w:uiPriority w:val="99"/>
    <w:unhideWhenUsed/>
    <w:rsid w:val="00607AA9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607A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Mattioli Mario</lastModifiedBy>
  <revision>9</revision>
  <dcterms:created xsi:type="dcterms:W3CDTF">2025-01-20T15:52:00.0000000Z</dcterms:created>
  <dcterms:modified xsi:type="dcterms:W3CDTF">2025-01-21T07:51:17.4186950Z</dcterms:modified>
</coreProperties>
</file>