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numbering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jc w:val="end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</w:t>
      </w:r>
      <w:r>
        <w:rPr>
          <w:b/>
          <w:sz w:val="22"/>
          <w:szCs w:val="22"/>
        </w:rPr>
        <w:t>COMITATO DI VALUTAZIONE</w:t>
      </w:r>
    </w:p>
    <w:p>
      <w:pPr>
        <w:pStyle w:val="BodyText"/>
        <w:jc w:val="end"/>
        <w:rPr>
          <w:b/>
          <w:sz w:val="22"/>
          <w:szCs w:val="22"/>
        </w:rPr>
      </w:pPr>
      <w:r>
        <w:rPr>
          <w:b/>
          <w:sz w:val="22"/>
          <w:szCs w:val="22"/>
        </w:rPr>
        <w:t>……………</w:t>
      </w:r>
      <w:r>
        <w:rPr>
          <w:b/>
          <w:sz w:val="22"/>
          <w:szCs w:val="22"/>
        </w:rPr>
        <w:t>..</w:t>
      </w:r>
    </w:p>
    <w:p>
      <w:pPr>
        <w:pStyle w:val="BodyText"/>
        <w:jc w:val="end"/>
        <w:rPr>
          <w:b/>
          <w:sz w:val="22"/>
          <w:szCs w:val="22"/>
        </w:rPr>
      </w:pPr>
      <w:r>
        <w:rPr>
          <w:b/>
          <w:sz w:val="22"/>
          <w:szCs w:val="22"/>
        </w:rPr>
        <w:t>……………</w:t>
      </w:r>
      <w:r>
        <w:rPr>
          <w:b/>
          <w:sz w:val="22"/>
          <w:szCs w:val="22"/>
        </w:rPr>
        <w:t>.</w:t>
      </w:r>
    </w:p>
    <w:p>
      <w:pPr>
        <w:pStyle w:val="BodyText"/>
        <w:jc w:val="end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</w:t>
      </w:r>
      <w:r>
        <w:rPr>
          <w:b/>
          <w:sz w:val="22"/>
          <w:szCs w:val="22"/>
        </w:rPr>
        <w:t>.</w:t>
      </w:r>
    </w:p>
    <w:p>
      <w:pPr>
        <w:pStyle w:val="BodyText"/>
        <w:jc w:val="end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BodyText"/>
        <w:jc w:val="end"/>
        <w:rPr>
          <w:b/>
          <w:sz w:val="22"/>
          <w:szCs w:val="22"/>
        </w:rPr>
      </w:pPr>
      <w:r>
        <w:rPr>
          <w:b/>
          <w:sz w:val="22"/>
          <w:szCs w:val="22"/>
        </w:rPr>
        <w:t>MEMBRO ESTERNO COMITATO DI VALUTAZIONE</w:t>
      </w:r>
    </w:p>
    <w:p>
      <w:pPr>
        <w:pStyle w:val="BodyText"/>
        <w:jc w:val="end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</w:t>
      </w:r>
    </w:p>
    <w:p>
      <w:pPr>
        <w:pStyle w:val="BodyText"/>
        <w:jc w:val="end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shd w:fill="FFFFFF" w:val="clear"/>
        <w:ind w:start="644" w:end="0"/>
        <w:jc w:val="end"/>
        <w:outlineLvl w:val="1"/>
        <w:rPr>
          <w:b/>
          <w:bCs/>
        </w:rPr>
      </w:pPr>
      <w:r>
        <w:rPr>
          <w:b/>
          <w:bCs/>
        </w:rPr>
        <w:t xml:space="preserve">DOCENTI NEOASSUNTI </w:t>
      </w:r>
    </w:p>
    <w:p>
      <w:pPr>
        <w:pStyle w:val="Normal"/>
        <w:numPr>
          <w:ilvl w:val="0"/>
          <w:numId w:val="0"/>
        </w:numPr>
        <w:shd w:fill="FFFFFF" w:val="clear"/>
        <w:ind w:start="644" w:end="0"/>
        <w:jc w:val="end"/>
        <w:outlineLvl w:val="1"/>
        <w:rPr>
          <w:b/>
          <w:bCs/>
        </w:rPr>
      </w:pPr>
      <w:r>
        <w:rPr>
          <w:b/>
          <w:bCs/>
        </w:rPr>
        <w:t>ai sensi dell’art. 5, c. 5 e ss., D.L. 44/2023</w:t>
      </w:r>
    </w:p>
    <w:p>
      <w:pPr>
        <w:pStyle w:val="Normal"/>
        <w:jc w:val="end"/>
        <w:rPr>
          <w:b/>
        </w:rPr>
      </w:pPr>
      <w:r>
        <w:rPr>
          <w:b/>
        </w:rPr>
        <w:t>………………………</w:t>
      </w:r>
      <w:r>
        <w:rPr>
          <w:b/>
        </w:rPr>
        <w:t>..</w:t>
      </w:r>
    </w:p>
    <w:p>
      <w:pPr>
        <w:pStyle w:val="Normal"/>
        <w:jc w:val="end"/>
        <w:rPr>
          <w:b/>
        </w:rPr>
      </w:pPr>
      <w:r>
        <w:rPr>
          <w:b/>
        </w:rPr>
        <w:t>…………………………</w:t>
      </w:r>
      <w:r>
        <w:rPr>
          <w:b/>
        </w:rPr>
        <w:t>.</w:t>
      </w:r>
    </w:p>
    <w:p>
      <w:pPr>
        <w:pStyle w:val="Normal"/>
        <w:jc w:val="end"/>
        <w:rPr>
          <w:b/>
        </w:rPr>
      </w:pPr>
      <w:r>
        <w:rPr>
          <w:b/>
        </w:rPr>
        <w:t>…………………………</w:t>
      </w:r>
    </w:p>
    <w:p>
      <w:pPr>
        <w:pStyle w:val="BodyText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BodyText"/>
        <w:jc w:val="end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eWeb"/>
        <w:spacing w:before="0" w:after="0"/>
        <w:jc w:val="end"/>
        <w:rPr>
          <w:b/>
          <w:sz w:val="22"/>
          <w:szCs w:val="22"/>
        </w:rPr>
      </w:pPr>
      <w:r>
        <w:rPr>
          <w:b/>
          <w:sz w:val="22"/>
          <w:szCs w:val="22"/>
        </w:rPr>
        <w:t>TUTOR DOCENTI NEOASSUNTI</w:t>
      </w:r>
    </w:p>
    <w:p>
      <w:pPr>
        <w:pStyle w:val="Normal"/>
        <w:numPr>
          <w:ilvl w:val="0"/>
          <w:numId w:val="0"/>
        </w:numPr>
        <w:pBdr/>
        <w:suppressAutoHyphens w:val="true"/>
        <w:jc w:val="end"/>
        <w:textAlignment w:val="top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……………………</w:t>
      </w:r>
      <w:r>
        <w:rPr>
          <w:b/>
          <w:color w:val="000000"/>
          <w:sz w:val="22"/>
          <w:szCs w:val="22"/>
        </w:rPr>
        <w:t>.</w:t>
      </w:r>
    </w:p>
    <w:p>
      <w:pPr>
        <w:pStyle w:val="Normal"/>
        <w:numPr>
          <w:ilvl w:val="0"/>
          <w:numId w:val="0"/>
        </w:numPr>
        <w:pBdr/>
        <w:suppressAutoHyphens w:val="true"/>
        <w:jc w:val="end"/>
        <w:textAlignment w:val="top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……………………</w:t>
      </w:r>
      <w:r>
        <w:rPr>
          <w:b/>
          <w:color w:val="000000"/>
          <w:sz w:val="22"/>
          <w:szCs w:val="22"/>
        </w:rPr>
        <w:t>.</w:t>
      </w:r>
    </w:p>
    <w:p>
      <w:pPr>
        <w:pStyle w:val="Normal"/>
        <w:numPr>
          <w:ilvl w:val="0"/>
          <w:numId w:val="0"/>
        </w:numPr>
        <w:pBdr/>
        <w:suppressAutoHyphens w:val="true"/>
        <w:jc w:val="end"/>
        <w:textAlignment w:val="top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………………………</w:t>
      </w:r>
      <w:r>
        <w:rPr>
          <w:b/>
          <w:color w:val="000000"/>
          <w:sz w:val="22"/>
          <w:szCs w:val="22"/>
        </w:rPr>
        <w:t>..</w:t>
      </w:r>
    </w:p>
    <w:p>
      <w:pPr>
        <w:pStyle w:val="Normal"/>
        <w:numPr>
          <w:ilvl w:val="0"/>
          <w:numId w:val="0"/>
        </w:numPr>
        <w:pBdr/>
        <w:suppressAutoHyphens w:val="true"/>
        <w:jc w:val="end"/>
        <w:textAlignment w:val="top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jc w:val="both"/>
        <w:rPr>
          <w:b/>
          <w:color w:val="373737"/>
          <w:sz w:val="22"/>
          <w:szCs w:val="22"/>
          <w:shd w:fill="FFFFFF" w:val="clear"/>
        </w:rPr>
      </w:pPr>
      <w:r>
        <w:rPr>
          <w:b/>
          <w:color w:val="373737"/>
          <w:sz w:val="22"/>
          <w:szCs w:val="22"/>
          <w:shd w:fill="FFFFFF" w:val="clear"/>
        </w:rPr>
        <w:t>Oggetto: CONVOCAZIONE COMITATO DI VALUTAZIONE</w:t>
      </w:r>
    </w:p>
    <w:p>
      <w:pPr>
        <w:pStyle w:val="Normal"/>
        <w:jc w:val="both"/>
        <w:rPr>
          <w:b/>
          <w:color w:val="373737"/>
          <w:sz w:val="16"/>
          <w:szCs w:val="16"/>
          <w:shd w:fill="FFFFFF" w:val="clear"/>
        </w:rPr>
      </w:pPr>
      <w:r>
        <w:rPr>
          <w:b/>
          <w:color w:val="373737"/>
          <w:sz w:val="16"/>
          <w:szCs w:val="16"/>
          <w:shd w:fill="FFFFFF" w:val="clear"/>
        </w:rPr>
      </w:r>
    </w:p>
    <w:p>
      <w:pPr>
        <w:pStyle w:val="Normal"/>
        <w:shd w:fill="FFFFFF" w:val="clear"/>
        <w:jc w:val="center"/>
        <w:rPr>
          <w:b/>
          <w:color w:val="1D2129"/>
        </w:rPr>
      </w:pPr>
      <w:r>
        <w:rPr>
          <w:b/>
          <w:color w:val="1D2129"/>
        </w:rPr>
        <w:t>IL DIRIGENTE SCOLASTICO</w:t>
      </w:r>
    </w:p>
    <w:p>
      <w:pPr>
        <w:pStyle w:val="Normal"/>
        <w:numPr>
          <w:ilvl w:val="0"/>
          <w:numId w:val="1"/>
        </w:numPr>
        <w:shd w:fill="FFFFFF" w:val="clear"/>
        <w:rPr>
          <w:color w:val="1D2129"/>
        </w:rPr>
      </w:pPr>
      <w:r>
        <w:rPr>
          <w:b/>
          <w:color w:val="1D2129"/>
        </w:rPr>
        <w:t>VISTA</w:t>
      </w:r>
      <w:r>
        <w:rPr>
          <w:color w:val="1D2129"/>
        </w:rPr>
        <w:t xml:space="preserve"> la legge 107/2015</w:t>
      </w:r>
    </w:p>
    <w:p>
      <w:pPr>
        <w:pStyle w:val="Normal"/>
        <w:numPr>
          <w:ilvl w:val="0"/>
          <w:numId w:val="1"/>
        </w:numPr>
        <w:spacing w:lineRule="auto" w:line="276"/>
        <w:jc w:val="both"/>
        <w:rPr/>
      </w:pPr>
      <w:r>
        <w:rPr>
          <w:b/>
        </w:rPr>
        <w:t>VISTO</w:t>
      </w:r>
      <w:r>
        <w:rPr/>
        <w:t xml:space="preserve"> il DM n. 226 del 16/08/2022</w:t>
      </w:r>
    </w:p>
    <w:p>
      <w:pPr>
        <w:pStyle w:val="Normal"/>
        <w:numPr>
          <w:ilvl w:val="0"/>
          <w:numId w:val="1"/>
        </w:numPr>
        <w:spacing w:lineRule="auto" w:line="276"/>
        <w:jc w:val="both"/>
        <w:rPr/>
      </w:pPr>
      <w:r>
        <w:rPr>
          <w:b/>
          <w:bCs/>
        </w:rPr>
        <w:t xml:space="preserve">VISTO </w:t>
      </w:r>
      <w:r>
        <w:rPr>
          <w:bCs/>
        </w:rPr>
        <w:t>il D.L. 44/2023</w:t>
      </w:r>
    </w:p>
    <w:p>
      <w:pPr>
        <w:pStyle w:val="Normal"/>
        <w:numPr>
          <w:ilvl w:val="0"/>
          <w:numId w:val="1"/>
        </w:numPr>
        <w:spacing w:lineRule="auto" w:line="276"/>
        <w:jc w:val="both"/>
        <w:rPr/>
      </w:pPr>
      <w:r>
        <w:rPr>
          <w:b/>
          <w:bCs/>
        </w:rPr>
        <w:t xml:space="preserve">VISTO </w:t>
      </w:r>
      <w:r>
        <w:rPr>
          <w:bCs/>
        </w:rPr>
        <w:t xml:space="preserve">il </w:t>
      </w:r>
      <w:r>
        <w:rPr/>
        <w:t>DM 119/2023</w:t>
      </w:r>
    </w:p>
    <w:p>
      <w:pPr>
        <w:pStyle w:val="Normal"/>
        <w:numPr>
          <w:ilvl w:val="0"/>
          <w:numId w:val="1"/>
        </w:numPr>
        <w:spacing w:lineRule="auto" w:line="276"/>
        <w:jc w:val="both"/>
        <w:rPr/>
      </w:pPr>
      <w:r>
        <w:rPr>
          <w:b/>
          <w:bCs/>
        </w:rPr>
        <w:t xml:space="preserve">VISTO </w:t>
      </w:r>
      <w:r>
        <w:rPr>
          <w:bCs/>
        </w:rPr>
        <w:t xml:space="preserve">il Decreto Direttoriale USR Umbria n. 432 del 24 giugno </w:t>
      </w:r>
      <w:r>
        <w:rPr>
          <w:bCs/>
        </w:rPr>
        <w:t>20</w:t>
      </w:r>
      <w:r>
        <w:rPr>
          <w:bCs/>
        </w:rPr>
        <w:t>25</w:t>
      </w:r>
    </w:p>
    <w:p>
      <w:pPr>
        <w:pStyle w:val="Normal"/>
        <w:shd w:fill="FFFFFF" w:val="clear"/>
        <w:ind w:start="720" w:end="0"/>
        <w:rPr>
          <w:color w:val="1D2129"/>
          <w:sz w:val="16"/>
          <w:szCs w:val="16"/>
        </w:rPr>
      </w:pPr>
      <w:r>
        <w:rPr>
          <w:color w:val="1D2129"/>
          <w:sz w:val="16"/>
          <w:szCs w:val="16"/>
        </w:rPr>
      </w:r>
    </w:p>
    <w:p>
      <w:pPr>
        <w:pStyle w:val="Normal"/>
        <w:shd w:fill="FFFFFF" w:val="clear"/>
        <w:jc w:val="center"/>
        <w:rPr>
          <w:b/>
          <w:color w:val="1D2129"/>
        </w:rPr>
      </w:pPr>
      <w:r>
        <w:rPr>
          <w:b/>
          <w:color w:val="1D2129"/>
        </w:rPr>
        <w:t>CONVOCA</w:t>
      </w:r>
    </w:p>
    <w:p>
      <w:pPr>
        <w:pStyle w:val="Normal"/>
        <w:numPr>
          <w:ilvl w:val="0"/>
          <w:numId w:val="0"/>
        </w:numPr>
        <w:shd w:fill="FFFFFF" w:val="clear"/>
        <w:jc w:val="both"/>
        <w:outlineLvl w:val="1"/>
        <w:rPr>
          <w:b/>
          <w:bCs/>
        </w:rPr>
      </w:pPr>
      <w:r>
        <w:rPr>
          <w:color w:val="1D2129"/>
        </w:rPr>
        <w:t xml:space="preserve">il comitato di valutazione nella componente docenti, allargato al componente esterno nominato da USR Umbria, per lo svolgimento della lezione simulata da parte dei docenti neoimmessi </w:t>
      </w:r>
      <w:r>
        <w:rPr>
          <w:bCs/>
        </w:rPr>
        <w:t>ai sensi dell’art. 5, c. 5 e ss., D.L. 44/2023</w:t>
      </w:r>
      <w:r>
        <w:rPr>
          <w:b/>
          <w:bCs/>
        </w:rPr>
        <w:t xml:space="preserve">, </w:t>
      </w:r>
      <w:r>
        <w:rPr>
          <w:b/>
          <w:color w:val="1D2129"/>
        </w:rPr>
        <w:t xml:space="preserve">in data </w:t>
      </w:r>
      <w:r>
        <w:rPr>
          <w:b/>
          <w:color w:val="1D2129"/>
          <w:highlight w:val="yellow"/>
        </w:rPr>
        <w:t xml:space="preserve">………………………. </w:t>
      </w:r>
      <w:r>
        <w:rPr>
          <w:color w:val="1D2129"/>
        </w:rPr>
        <w:t>presso il plesso …………………………….</w:t>
      </w:r>
    </w:p>
    <w:p>
      <w:pPr>
        <w:pStyle w:val="Normal"/>
        <w:shd w:fill="FFFFFF" w:val="clear"/>
        <w:jc w:val="both"/>
        <w:rPr>
          <w:b/>
          <w:bCs/>
          <w:color w:val="1D2129"/>
          <w:sz w:val="16"/>
          <w:szCs w:val="16"/>
        </w:rPr>
      </w:pPr>
      <w:r>
        <w:rPr>
          <w:b/>
          <w:bCs/>
          <w:color w:val="1D2129"/>
          <w:sz w:val="16"/>
          <w:szCs w:val="16"/>
        </w:rPr>
      </w:r>
    </w:p>
    <w:p>
      <w:pPr>
        <w:pStyle w:val="Normal"/>
        <w:shd w:fill="FFFFFF" w:val="clear"/>
        <w:jc w:val="both"/>
        <w:rPr>
          <w:color w:val="1D2129"/>
        </w:rPr>
      </w:pPr>
      <w:r>
        <w:rPr>
          <w:color w:val="1D2129"/>
        </w:rPr>
        <w:t xml:space="preserve">Il Comitato dovrà </w:t>
      </w:r>
      <w:r>
        <w:rPr/>
        <w:t>verificare il possesso e corretto esercizio, anche in relazione all’esperienza maturata dal docente e validata dal positivo superamento dell’anno di formazione inziale e prova, delle conoscenze e competenze finalizzate a una didattica inclusiva che, nel rispetto dei ritmi e degli stili di apprendimento e delle esigenze di ciascun alunno, individua, in stretta collaborazione con gli altri membri del consiglio di classe, di interclasse o di intersezione, interventi equilibrati fra apprendimento e socializzazione e la piena valorizzazione delle capacità e delle potenzialità possedute dagli alunni.</w:t>
      </w:r>
    </w:p>
    <w:p>
      <w:pPr>
        <w:pStyle w:val="Normal"/>
        <w:shd w:fill="FFFFFF" w:val="clear"/>
        <w:jc w:val="both"/>
        <w:rPr>
          <w:color w:val="1D2129"/>
          <w:sz w:val="16"/>
          <w:szCs w:val="16"/>
        </w:rPr>
      </w:pPr>
      <w:r>
        <w:rPr>
          <w:color w:val="1D2129"/>
          <w:sz w:val="16"/>
          <w:szCs w:val="16"/>
        </w:rPr>
      </w:r>
    </w:p>
    <w:p>
      <w:pPr>
        <w:pStyle w:val="Normal"/>
        <w:shd w:fill="FFFFFF" w:val="clear"/>
        <w:jc w:val="both"/>
        <w:rPr>
          <w:b/>
          <w:color w:val="1D2129"/>
        </w:rPr>
      </w:pPr>
      <w:r>
        <w:rPr/>
        <w:t xml:space="preserve">La traccia sulla quale svolgere la lezione simulata, predisposta dal Comitato di valutazione, verrà assegnata al candidato </w:t>
      </w:r>
      <w:r>
        <w:rPr>
          <w:b/>
          <w:highlight w:val="yellow"/>
        </w:rPr>
        <w:t>………………………. mediante invio mail</w:t>
      </w:r>
    </w:p>
    <w:p>
      <w:pPr>
        <w:pStyle w:val="Normal"/>
        <w:shd w:fill="FFFFFF" w:val="clear"/>
        <w:jc w:val="both"/>
        <w:rPr>
          <w:b/>
          <w:color w:val="1D2129"/>
          <w:sz w:val="16"/>
          <w:szCs w:val="16"/>
        </w:rPr>
      </w:pPr>
      <w:r>
        <w:rPr>
          <w:b/>
          <w:color w:val="1D2129"/>
          <w:sz w:val="16"/>
          <w:szCs w:val="16"/>
        </w:rPr>
      </w:r>
    </w:p>
    <w:p>
      <w:pPr>
        <w:pStyle w:val="Normal"/>
        <w:shd w:fill="FFFFFF" w:val="clear"/>
        <w:jc w:val="both"/>
        <w:rPr>
          <w:color w:val="1D2129"/>
        </w:rPr>
      </w:pPr>
      <w:r>
        <w:rPr/>
        <w:t>Al termine di ogni prova il Comitato dovrà esprimere un giudizio di idoneità o di non idoneità secondo i quadri di riferimento predisposti dalla commissione nazionale e pubblicati sul sito del MIM con avviso n 4237 del 10-06-2024</w:t>
      </w:r>
    </w:p>
    <w:p>
      <w:pPr>
        <w:pStyle w:val="Normal"/>
        <w:jc w:val="both"/>
        <w:rPr>
          <w:color w:val="373737"/>
          <w:sz w:val="16"/>
          <w:szCs w:val="16"/>
          <w:shd w:fill="FFFFFF" w:val="clear"/>
        </w:rPr>
      </w:pPr>
      <w:r>
        <w:rPr>
          <w:color w:val="373737"/>
          <w:sz w:val="16"/>
          <w:szCs w:val="16"/>
          <w:shd w:fill="FFFFFF" w:val="clear"/>
        </w:rPr>
      </w:r>
    </w:p>
    <w:p>
      <w:pPr>
        <w:pStyle w:val="Normal"/>
        <w:jc w:val="end"/>
        <w:rPr>
          <w:color w:val="373737"/>
          <w:sz w:val="20"/>
          <w:szCs w:val="20"/>
          <w:shd w:fill="FFFFFF" w:val="clear"/>
        </w:rPr>
      </w:pPr>
      <w:r>
        <w:rPr>
          <w:color w:val="373737"/>
          <w:sz w:val="20"/>
          <w:szCs w:val="20"/>
          <w:shd w:fill="FFFFFF" w:val="clear"/>
        </w:rPr>
        <w:t>IL DIRIGENTE SCOLASTICO</w:t>
      </w:r>
    </w:p>
    <w:p>
      <w:pPr>
        <w:pStyle w:val="Normal"/>
        <w:jc w:val="end"/>
        <w:rPr>
          <w:color w:val="373737"/>
          <w:sz w:val="20"/>
          <w:szCs w:val="20"/>
          <w:shd w:fill="FFFFFF" w:val="clear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9" w:top="1985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Wingdings">
    <w:charset w:val="02"/>
    <w:family w:val="auto"/>
    <w:pitch w:val="variable"/>
  </w:font>
  <w:font w:name="Courier New">
    <w:charset w:val="00" w:characterSet="windows-1252"/>
    <w:family w:val="modern"/>
    <w:pitch w:val="default"/>
  </w:font>
  <w:font w:name="Liberation Sans">
    <w:altName w:val="Arial"/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8.45pt;height:8.45pt" o:bullet="t">
        <v:imagedata r:id="rId1" o:title=""/>
      </v:shape>
    </w:pict>
  </w:numPicBullet>
  <w:abstractNum w:abstractNumId="1">
    <w:lvl w:ilvl="0">
      <w:start w:val="1"/>
      <w:numFmt w:val="bullet"/>
      <w:lvlText w:val=""/>
      <w:lvlJc w:val="start"/>
      <w:pPr>
        <w:tabs>
          <w:tab w:val="num" w:pos="0"/>
        </w:tabs>
        <w:ind w:start="7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it-IT" w:bidi="ar-SA" w:eastAsia="zh-CN"/>
    </w:rPr>
  </w:style>
  <w:style w:type="character" w:styleId="WW8Num1z0">
    <w:name w:val="WW8Num1z0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Times New Roman" w:hAnsi="Times New Roman" w:eastAsia="Times New Roman" w:cs="Times New Roman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1">
    <w:name w:val="WW8Num5z1"/>
    <w:qFormat/>
    <w:rPr/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Wingdings" w:hAnsi="Wingdings" w:cs="Wingdings"/>
      <w:sz w:val="20"/>
    </w:rPr>
  </w:style>
  <w:style w:type="character" w:styleId="WW8Num9z0">
    <w:name w:val="WW8Num9z0"/>
    <w:qFormat/>
    <w:rPr/>
  </w:style>
  <w:style w:type="character" w:styleId="WW8Num10z0">
    <w:name w:val="WW8Num10z0"/>
    <w:qFormat/>
    <w:rPr>
      <w:rFonts w:ascii="Wingdings" w:hAnsi="Wingdings" w:cs="Wingdings"/>
      <w:sz w:val="20"/>
    </w:rPr>
  </w:style>
  <w:style w:type="character" w:styleId="WW8Num10z1">
    <w:name w:val="WW8Num10z1"/>
    <w:qFormat/>
    <w:rPr>
      <w:rFonts w:ascii="Times New Roman" w:hAnsi="Times New Roman" w:eastAsia="Times New Roman" w:cs="Times New Roman"/>
      <w:sz w:val="20"/>
    </w:rPr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4">
    <w:name w:val="WW8Num14z4"/>
    <w:qFormat/>
    <w:rPr>
      <w:rFonts w:ascii="Courier New" w:hAnsi="Courier New" w:cs="Courier New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/>
  </w:style>
  <w:style w:type="character" w:styleId="Carpredefinitoparagrafo">
    <w:name w:val="Car. predefinito paragrafo"/>
    <w:qFormat/>
    <w:rPr/>
  </w:style>
  <w:style w:type="character" w:styleId="5yi-">
    <w:name w:val="_5yi-"/>
    <w:basedOn w:val="Carpredefinitoparagrafo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8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tabella">
    <w:name w:val="Contenuto tabella"/>
    <w:basedOn w:val="BodyText"/>
    <w:qFormat/>
    <w:pPr>
      <w:widowControl w:val="false"/>
      <w:suppressLineNumbers/>
      <w:suppressAutoHyphens w:val="true"/>
      <w:spacing w:before="0" w:after="120"/>
      <w:jc w:val="start"/>
    </w:pPr>
    <w:rPr>
      <w:rFonts w:eastAsia="Lucida Sans Unicode"/>
      <w:sz w:val="24"/>
    </w:rPr>
  </w:style>
  <w:style w:type="paragraph" w:styleId="NormaleWeb">
    <w:name w:val="Normale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368</TotalTime>
  <Application>LibreOffice/25.2.4.3$MacOSX_AARCH64 LibreOffice_project/33e196637044ead23f5c3226cde09b47731f7e27</Application>
  <AppVersion>15.0000</AppVersion>
  <Pages>1</Pages>
  <Words>270</Words>
  <Characters>1550</Characters>
  <CharactersWithSpaces>1894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2013-09-04T23:17:00Z</dcterms:created>
  <dc:creator>Montefalco</dc:creator>
  <dc:description/>
  <cp:keywords/>
  <dc:language>it-IT</dc:language>
  <cp:lastModifiedBy/>
  <cp:lastPrinted>2016-06-06T09:19:00Z</cp:lastPrinted>
  <dcterms:modified xsi:type="dcterms:W3CDTF">2025-06-24T13:36:40Z</dcterms:modified>
  <cp:revision>34</cp:revision>
  <dc:subject/>
  <dc:title/>
</cp:coreProperties>
</file>